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EB" w:rsidRPr="00DD389B" w:rsidRDefault="00335AEB" w:rsidP="00335AEB">
      <w:pPr>
        <w:adjustRightInd w:val="0"/>
        <w:snapToGrid w:val="0"/>
        <w:spacing w:beforeLines="25"/>
        <w:ind w:leftChars="50" w:left="105"/>
        <w:rPr>
          <w:rFonts w:ascii="仿宋_GB2312" w:eastAsia="仿宋_GB2312" w:hAnsi="Times New Roman" w:cs="Times New Roman"/>
          <w:sz w:val="32"/>
          <w:szCs w:val="32"/>
        </w:rPr>
      </w:pPr>
      <w:r w:rsidRPr="00DD389B">
        <w:rPr>
          <w:rFonts w:ascii="仿宋_GB2312" w:eastAsia="仿宋_GB2312" w:hAnsi="Times New Roman" w:cs="Times New Roman" w:hint="eastAsia"/>
          <w:sz w:val="32"/>
          <w:szCs w:val="32"/>
        </w:rPr>
        <w:t>附件4</w:t>
      </w:r>
    </w:p>
    <w:p w:rsidR="00335AEB" w:rsidRPr="00DD389B" w:rsidRDefault="00335AEB" w:rsidP="00335AEB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35AEB" w:rsidRPr="00DD389B" w:rsidRDefault="00335AEB" w:rsidP="00335AEB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35AEB" w:rsidRPr="00DD389B" w:rsidRDefault="00335AEB" w:rsidP="00335AEB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35AEB" w:rsidRPr="00DD389B" w:rsidRDefault="00335AEB" w:rsidP="00335AEB">
      <w:pPr>
        <w:adjustRightInd w:val="0"/>
        <w:snapToGrid w:val="0"/>
        <w:spacing w:line="353" w:lineRule="auto"/>
        <w:jc w:val="center"/>
        <w:rPr>
          <w:rFonts w:ascii="Times New Roman" w:eastAsia="长城小标宋体" w:hAnsi="Times New Roman" w:cs="Times New Roman"/>
          <w:b/>
          <w:bCs/>
          <w:spacing w:val="6"/>
          <w:sz w:val="44"/>
          <w:szCs w:val="32"/>
        </w:rPr>
      </w:pPr>
      <w:r w:rsidRPr="00DD389B">
        <w:rPr>
          <w:rFonts w:ascii="Times New Roman" w:eastAsia="长城小标宋体" w:hAnsi="Times New Roman" w:cs="Times New Roman" w:hint="eastAsia"/>
          <w:b/>
          <w:bCs/>
          <w:spacing w:val="6"/>
          <w:sz w:val="44"/>
          <w:szCs w:val="32"/>
        </w:rPr>
        <w:t>陕西省</w:t>
      </w:r>
      <w:r w:rsidRPr="00DD389B">
        <w:rPr>
          <w:rFonts w:ascii="Times New Roman" w:eastAsia="长城小标宋体" w:hAnsi="Times New Roman" w:cs="Times New Roman"/>
          <w:b/>
          <w:bCs/>
          <w:spacing w:val="6"/>
          <w:sz w:val="44"/>
          <w:szCs w:val="32"/>
        </w:rPr>
        <w:t>文化和科技融合示范基地</w:t>
      </w:r>
    </w:p>
    <w:p w:rsidR="00335AEB" w:rsidRPr="00DD389B" w:rsidRDefault="00335AEB" w:rsidP="00335AEB">
      <w:pPr>
        <w:adjustRightInd w:val="0"/>
        <w:snapToGrid w:val="0"/>
        <w:spacing w:line="353" w:lineRule="auto"/>
        <w:jc w:val="center"/>
        <w:rPr>
          <w:rFonts w:ascii="楷体_GB2312" w:eastAsia="楷体_GB2312" w:hAnsi="楷体_GB2312" w:cs="Times New Roman"/>
          <w:b/>
          <w:bCs/>
          <w:sz w:val="36"/>
          <w:szCs w:val="32"/>
        </w:rPr>
      </w:pPr>
      <w:r w:rsidRPr="00DD389B">
        <w:rPr>
          <w:rFonts w:ascii="楷体_GB2312" w:eastAsia="楷体_GB2312" w:hAnsi="楷体_GB2312" w:cs="Times New Roman" w:hint="eastAsia"/>
          <w:b/>
          <w:bCs/>
          <w:sz w:val="36"/>
          <w:szCs w:val="32"/>
        </w:rPr>
        <w:t>（单体类）</w:t>
      </w:r>
    </w:p>
    <w:p w:rsidR="00335AEB" w:rsidRPr="00DD389B" w:rsidRDefault="00335AEB" w:rsidP="00335AEB">
      <w:pPr>
        <w:adjustRightInd w:val="0"/>
        <w:snapToGrid w:val="0"/>
        <w:spacing w:line="353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335AEB" w:rsidRPr="00DD389B" w:rsidRDefault="00335AEB" w:rsidP="00335AEB">
      <w:pPr>
        <w:adjustRightInd w:val="0"/>
        <w:snapToGrid w:val="0"/>
        <w:spacing w:line="353" w:lineRule="auto"/>
        <w:jc w:val="center"/>
        <w:rPr>
          <w:rFonts w:ascii="黑体" w:eastAsia="黑体" w:hAnsi="黑体" w:cs="Times New Roman"/>
          <w:sz w:val="36"/>
          <w:szCs w:val="32"/>
        </w:rPr>
      </w:pPr>
      <w:r w:rsidRPr="00DD389B">
        <w:rPr>
          <w:rFonts w:ascii="黑体" w:eastAsia="黑体" w:hAnsi="黑体" w:cs="Times New Roman" w:hint="eastAsia"/>
          <w:sz w:val="36"/>
          <w:szCs w:val="32"/>
        </w:rPr>
        <w:t>申  报  表</w:t>
      </w:r>
    </w:p>
    <w:p w:rsidR="00335AEB" w:rsidRPr="00DD389B" w:rsidRDefault="00335AEB" w:rsidP="00335AEB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35AEB" w:rsidRPr="00DD389B" w:rsidRDefault="00335AEB" w:rsidP="00335AEB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35AEB" w:rsidRPr="00DD389B" w:rsidRDefault="00335AEB" w:rsidP="00335AEB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35AEB" w:rsidRPr="00DD389B" w:rsidRDefault="00335AEB" w:rsidP="00335AEB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5092"/>
      </w:tblGrid>
      <w:tr w:rsidR="00335AEB" w:rsidRPr="00DD389B" w:rsidTr="00B22776">
        <w:trPr>
          <w:trHeight w:val="507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EB" w:rsidRPr="00DD389B" w:rsidRDefault="00335AEB" w:rsidP="00B22776">
            <w:pPr>
              <w:adjustRightInd w:val="0"/>
              <w:snapToGrid w:val="0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基地名称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AEB" w:rsidRPr="00DD389B" w:rsidRDefault="00335AEB" w:rsidP="00B22776">
            <w:pPr>
              <w:adjustRightInd w:val="0"/>
              <w:snapToGrid w:val="0"/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35AEB" w:rsidRPr="00DD389B" w:rsidTr="00B22776">
        <w:trPr>
          <w:trHeight w:val="528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EB" w:rsidRPr="00DD389B" w:rsidRDefault="00335AEB" w:rsidP="00B22776">
            <w:pPr>
              <w:adjustRightInd w:val="0"/>
              <w:snapToGrid w:val="0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基地负责人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35AEB" w:rsidRPr="00DD389B" w:rsidTr="00B22776">
        <w:trPr>
          <w:trHeight w:val="567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EB" w:rsidRPr="00DD389B" w:rsidRDefault="00335AEB" w:rsidP="00B22776">
            <w:pPr>
              <w:adjustRightInd w:val="0"/>
              <w:snapToGrid w:val="0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推荐部门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AEB" w:rsidRPr="00DD389B" w:rsidRDefault="00335AEB" w:rsidP="00B227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335AEB" w:rsidRPr="00DD389B" w:rsidTr="00B22776">
        <w:trPr>
          <w:trHeight w:val="557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AEB" w:rsidRPr="00DD389B" w:rsidRDefault="00335AEB" w:rsidP="00B22776">
            <w:pPr>
              <w:adjustRightInd w:val="0"/>
              <w:snapToGrid w:val="0"/>
              <w:jc w:val="distribute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日</w:t>
            </w:r>
            <w:r w:rsidRPr="00DD389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  </w:t>
            </w:r>
            <w:r w:rsidRPr="00DD389B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期</w:t>
            </w:r>
          </w:p>
        </w:tc>
        <w:tc>
          <w:tcPr>
            <w:tcW w:w="5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335AEB" w:rsidRPr="00DD389B" w:rsidRDefault="00335AEB" w:rsidP="00335AEB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35AEB" w:rsidRPr="00DD389B" w:rsidRDefault="00335AEB" w:rsidP="00335AEB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35AEB" w:rsidRPr="00DD389B" w:rsidRDefault="00335AEB" w:rsidP="00335AEB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35AEB" w:rsidRPr="00DD389B" w:rsidRDefault="00335AEB" w:rsidP="00335AEB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335AEB" w:rsidRPr="00DD389B" w:rsidRDefault="00335AEB" w:rsidP="00335AEB">
      <w:pPr>
        <w:adjustRightInd w:val="0"/>
        <w:snapToGrid w:val="0"/>
        <w:spacing w:line="353" w:lineRule="auto"/>
        <w:rPr>
          <w:rFonts w:ascii="Times New Roman" w:eastAsia="仿宋_GB2312" w:hAnsi="Times New Roman" w:cs="Times New Roman"/>
          <w:b/>
          <w:bCs/>
          <w:sz w:val="24"/>
          <w:szCs w:val="32"/>
        </w:rPr>
      </w:pPr>
      <w:r w:rsidRPr="00DD389B">
        <w:rPr>
          <w:rFonts w:ascii="Times New Roman" w:eastAsia="仿宋_GB2312" w:hAnsi="Times New Roman" w:cs="Times New Roman" w:hint="eastAsia"/>
          <w:b/>
          <w:spacing w:val="2"/>
          <w:sz w:val="32"/>
          <w:szCs w:val="32"/>
        </w:rPr>
        <w:br w:type="page"/>
      </w:r>
      <w:r w:rsidRPr="00DD389B">
        <w:rPr>
          <w:rFonts w:ascii="Times New Roman" w:eastAsia="仿宋_GB2312" w:hAnsi="Times New Roman" w:cs="Times New Roman" w:hint="eastAsia"/>
          <w:b/>
          <w:bCs/>
          <w:sz w:val="24"/>
          <w:szCs w:val="32"/>
        </w:rPr>
        <w:lastRenderedPageBreak/>
        <w:t>填表说明：</w:t>
      </w:r>
    </w:p>
    <w:p w:rsidR="00335AEB" w:rsidRPr="00DD389B" w:rsidRDefault="00335AEB" w:rsidP="00335AEB">
      <w:pPr>
        <w:adjustRightInd w:val="0"/>
        <w:snapToGrid w:val="0"/>
        <w:spacing w:line="353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一、本《陕西省文化和科技融合示范基地申报表（单体类）》（以下简称《申报表》）为申报认定“省级文化和科技融合示范基地</w:t>
      </w:r>
      <w:r>
        <w:rPr>
          <w:rFonts w:ascii="Times New Roman" w:eastAsia="仿宋_GB2312" w:hAnsi="Times New Roman" w:cs="Times New Roman" w:hint="eastAsia"/>
          <w:sz w:val="24"/>
          <w:szCs w:val="32"/>
        </w:rPr>
        <w:t>”的重要文字依据，由申报单位（运营管理单位）负责填写相关内容，</w:t>
      </w:r>
      <w:r w:rsidRPr="00C16328">
        <w:rPr>
          <w:rFonts w:ascii="Times New Roman" w:eastAsia="仿宋_GB2312" w:hAnsi="Times New Roman" w:cs="Times New Roman" w:hint="eastAsia"/>
          <w:sz w:val="24"/>
          <w:szCs w:val="32"/>
        </w:rPr>
        <w:t>由各地市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科技行政管理部门和党委宣传部门填写初审推荐意见。</w:t>
      </w:r>
    </w:p>
    <w:p w:rsidR="00335AEB" w:rsidRPr="00DD389B" w:rsidRDefault="00335AEB" w:rsidP="00335AEB">
      <w:pPr>
        <w:adjustRightInd w:val="0"/>
        <w:snapToGrid w:val="0"/>
        <w:spacing w:line="353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二、《申报表》可在陕西科技信息网</w:t>
      </w:r>
      <w:proofErr w:type="gramStart"/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官网通知</w:t>
      </w:r>
      <w:proofErr w:type="gramEnd"/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中下载。</w:t>
      </w:r>
    </w:p>
    <w:p w:rsidR="00335AEB" w:rsidRPr="00DD389B" w:rsidRDefault="00335AEB" w:rsidP="00335AEB">
      <w:pPr>
        <w:adjustRightInd w:val="0"/>
        <w:snapToGrid w:val="0"/>
        <w:spacing w:line="353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三、申报单位在填写《申报表》时，须对照《陕西省文化和科技融合示范基地认定管理办法</w:t>
      </w:r>
      <w:r>
        <w:rPr>
          <w:rFonts w:ascii="Times New Roman" w:eastAsia="仿宋_GB2312" w:hAnsi="Times New Roman" w:cs="Times New Roman" w:hint="eastAsia"/>
          <w:sz w:val="24"/>
          <w:szCs w:val="32"/>
        </w:rPr>
        <w:t>（试行）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》的相关要求，并按照本《申报表》的格式如实填写，若无该项内容可直接填无。如填表内容虚假，一经发现，将取消申报资格。</w:t>
      </w:r>
    </w:p>
    <w:p w:rsidR="00335AEB" w:rsidRPr="00DD389B" w:rsidRDefault="00335AEB" w:rsidP="00335AEB">
      <w:pPr>
        <w:adjustRightInd w:val="0"/>
        <w:snapToGrid w:val="0"/>
        <w:spacing w:line="353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四、本《申报表》须同时</w:t>
      </w:r>
      <w:proofErr w:type="gramStart"/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附以下</w:t>
      </w:r>
      <w:proofErr w:type="gramEnd"/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材料：</w:t>
      </w:r>
    </w:p>
    <w:p w:rsidR="00335AEB" w:rsidRPr="00DD389B" w:rsidRDefault="00335AEB" w:rsidP="00335AEB">
      <w:pPr>
        <w:adjustRightInd w:val="0"/>
        <w:snapToGrid w:val="0"/>
        <w:spacing w:line="353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（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1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）申报书（包括发展历程、主要产品和服务介绍、管理制度和组织架构、社会和经济效益分析；新技术产业化推广应用成效、主营业务在本行业或本领域内的地位、示范带动作用及品牌影响力情况；科技企业为文化行业提供科技支撑情况、文化企事业单位采用新技术开发文化服务新</w:t>
      </w:r>
      <w:proofErr w:type="gramStart"/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业态新业务</w:t>
      </w:r>
      <w:proofErr w:type="gramEnd"/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情况；科技成果转化和新技术推广应用效果分析；创新能力分析等）；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 xml:space="preserve"> </w:t>
      </w:r>
    </w:p>
    <w:p w:rsidR="00335AEB" w:rsidRPr="00DD389B" w:rsidRDefault="00335AEB" w:rsidP="00335AEB">
      <w:pPr>
        <w:adjustRightInd w:val="0"/>
        <w:snapToGrid w:val="0"/>
        <w:spacing w:line="353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（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2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）基地中长期发展战略规划（包括发展定位、主要目标、重点任务、具体举措、预期效益、文化重点领域核心关键技术进展情况、新技术产业化推广应用成效、相应的年度推进计划等）；</w:t>
      </w:r>
    </w:p>
    <w:p w:rsidR="00335AEB" w:rsidRPr="00DD389B" w:rsidRDefault="00335AEB" w:rsidP="00335AEB">
      <w:pPr>
        <w:adjustRightInd w:val="0"/>
        <w:snapToGrid w:val="0"/>
        <w:spacing w:line="353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（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3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）基地为企业的，应提供以下材料：营业执照、组织机构代码证、税务登记证的复印件，如企业登记模式为三证合一，则仅提交营业执照复印件；最近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2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年经会计师事务所审计的年度财务报表；开户银行开具的企业信用状况的资信证明；税务部门提供的上一年度完税证明</w:t>
      </w:r>
      <w:r>
        <w:rPr>
          <w:rFonts w:ascii="Times New Roman" w:eastAsia="仿宋_GB2312" w:hAnsi="Times New Roman" w:cs="Times New Roman" w:hint="eastAsia"/>
          <w:sz w:val="24"/>
          <w:szCs w:val="32"/>
        </w:rPr>
        <w:t>。</w:t>
      </w:r>
    </w:p>
    <w:p w:rsidR="00335AEB" w:rsidRPr="00DD389B" w:rsidRDefault="00335AEB" w:rsidP="00335AEB">
      <w:pPr>
        <w:adjustRightInd w:val="0"/>
        <w:snapToGrid w:val="0"/>
        <w:spacing w:line="353" w:lineRule="auto"/>
        <w:ind w:firstLineChars="200" w:firstLine="480"/>
        <w:rPr>
          <w:rFonts w:ascii="Times New Roman" w:eastAsia="仿宋_GB2312" w:hAnsi="Times New Roman" w:cs="Times New Roman"/>
          <w:sz w:val="24"/>
          <w:szCs w:val="32"/>
        </w:rPr>
      </w:pP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24"/>
          <w:szCs w:val="32"/>
        </w:rPr>
        <w:t>4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）基地为事业单位的，应提供以下材料：事业单位法人证书、组织机构代码证、税务登记证的复印件，如事业单位登记模式为三证合一，则仅提交事业单位统一社会信用代码证；最近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2</w:t>
      </w: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年的年度财务报告。</w:t>
      </w:r>
    </w:p>
    <w:p w:rsidR="00335AEB" w:rsidRPr="00DD389B" w:rsidRDefault="00335AEB" w:rsidP="00335AEB">
      <w:pPr>
        <w:adjustRightInd w:val="0"/>
        <w:snapToGrid w:val="0"/>
        <w:spacing w:line="353" w:lineRule="auto"/>
        <w:ind w:firstLineChars="200" w:firstLine="480"/>
        <w:rPr>
          <w:rFonts w:ascii="仿宋_GB2312" w:eastAsia="仿宋_GB2312" w:hAnsi="仿宋_GB2312" w:cs="仿宋_GB2312"/>
          <w:sz w:val="32"/>
          <w:szCs w:val="28"/>
        </w:rPr>
      </w:pPr>
      <w:r w:rsidRPr="00DD389B">
        <w:rPr>
          <w:rFonts w:ascii="Times New Roman" w:eastAsia="仿宋_GB2312" w:hAnsi="Times New Roman" w:cs="Times New Roman" w:hint="eastAsia"/>
          <w:sz w:val="24"/>
          <w:szCs w:val="32"/>
        </w:rPr>
        <w:t>五、本《申报表》中所填写的数据需提供有效证明材料。</w:t>
      </w:r>
    </w:p>
    <w:p w:rsidR="00335AEB" w:rsidRPr="00DD389B" w:rsidRDefault="00335AEB" w:rsidP="00335AEB">
      <w:pPr>
        <w:adjustRightInd w:val="0"/>
        <w:snapToGrid w:val="0"/>
        <w:ind w:firstLineChars="200" w:firstLine="562"/>
        <w:jc w:val="left"/>
        <w:rPr>
          <w:rFonts w:ascii="Times New Roman" w:eastAsia="仿宋_GB2312" w:hAnsi="Times New Roman" w:cs="Times New Roman"/>
          <w:b/>
          <w:bCs/>
          <w:sz w:val="11"/>
          <w:szCs w:val="28"/>
        </w:rPr>
      </w:pPr>
      <w:r w:rsidRPr="00DD389B">
        <w:rPr>
          <w:rFonts w:ascii="Times New Roman" w:eastAsia="仿宋_GB2312" w:hAnsi="Times New Roman" w:cs="Times New Roman"/>
          <w:b/>
          <w:bCs/>
          <w:sz w:val="28"/>
          <w:szCs w:val="28"/>
        </w:rPr>
        <w:br w:type="page"/>
      </w:r>
    </w:p>
    <w:tbl>
      <w:tblPr>
        <w:tblW w:w="85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84"/>
        <w:gridCol w:w="1134"/>
        <w:gridCol w:w="206"/>
        <w:gridCol w:w="630"/>
        <w:gridCol w:w="332"/>
        <w:gridCol w:w="594"/>
        <w:gridCol w:w="43"/>
        <w:gridCol w:w="94"/>
        <w:gridCol w:w="998"/>
        <w:gridCol w:w="231"/>
        <w:gridCol w:w="464"/>
        <w:gridCol w:w="291"/>
        <w:gridCol w:w="1402"/>
      </w:tblGrid>
      <w:tr w:rsidR="00335AEB" w:rsidRPr="00DD389B" w:rsidTr="00B22776">
        <w:trPr>
          <w:trHeight w:val="567"/>
          <w:tblHeader/>
          <w:jc w:val="center"/>
        </w:trPr>
        <w:tc>
          <w:tcPr>
            <w:tcW w:w="8503" w:type="dxa"/>
            <w:gridSpan w:val="1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黑体" w:eastAsia="黑体" w:hAnsi="黑体" w:cs="Times New Roman" w:hint="eastAsia"/>
                <w:sz w:val="24"/>
                <w:szCs w:val="32"/>
              </w:rPr>
              <w:lastRenderedPageBreak/>
              <w:t>陕西省文化和科技融合示范基地申报表（单体类）</w:t>
            </w:r>
          </w:p>
        </w:tc>
      </w:tr>
      <w:tr w:rsidR="00335AEB" w:rsidRPr="00DD389B" w:rsidTr="00B22776">
        <w:trPr>
          <w:trHeight w:val="729"/>
          <w:tblHeader/>
          <w:jc w:val="center"/>
        </w:trPr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申报单位</w:t>
            </w:r>
            <w:r w:rsidRPr="00DD389B">
              <w:rPr>
                <w:rFonts w:ascii="Times New Roman" w:eastAsia="仿宋_GB2312" w:hAnsi="Times New Roman" w:cs="Times New Roman"/>
                <w:sz w:val="24"/>
                <w:szCs w:val="32"/>
              </w:rPr>
              <w:t>名称</w:t>
            </w:r>
          </w:p>
        </w:tc>
        <w:tc>
          <w:tcPr>
            <w:tcW w:w="6419" w:type="dxa"/>
            <w:gridSpan w:val="12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930"/>
          <w:tblHeader/>
          <w:jc w:val="center"/>
        </w:trPr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成立时间</w:t>
            </w:r>
          </w:p>
        </w:tc>
        <w:tc>
          <w:tcPr>
            <w:tcW w:w="6419" w:type="dxa"/>
            <w:gridSpan w:val="12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981"/>
          <w:tblHeader/>
          <w:jc w:val="center"/>
        </w:trPr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</w:t>
            </w:r>
            <w:r w:rsidRPr="00DD389B">
              <w:rPr>
                <w:rFonts w:ascii="Times New Roman" w:eastAsia="仿宋_GB2312" w:hAnsi="Times New Roman" w:cs="Times New Roman"/>
                <w:sz w:val="24"/>
                <w:szCs w:val="32"/>
              </w:rPr>
              <w:t>负责人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及职务</w:t>
            </w:r>
          </w:p>
        </w:tc>
        <w:tc>
          <w:tcPr>
            <w:tcW w:w="2302" w:type="dxa"/>
            <w:gridSpan w:val="4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办公电话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/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手机</w:t>
            </w:r>
          </w:p>
        </w:tc>
        <w:tc>
          <w:tcPr>
            <w:tcW w:w="2388" w:type="dxa"/>
            <w:gridSpan w:val="4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1005"/>
          <w:tblHeader/>
          <w:jc w:val="center"/>
        </w:trPr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</w:t>
            </w:r>
            <w:r w:rsidRPr="00DD389B">
              <w:rPr>
                <w:rFonts w:ascii="Times New Roman" w:eastAsia="仿宋_GB2312" w:hAnsi="Times New Roman" w:cs="Times New Roman"/>
                <w:sz w:val="24"/>
                <w:szCs w:val="32"/>
              </w:rPr>
              <w:t>联系人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及职务</w:t>
            </w:r>
          </w:p>
        </w:tc>
        <w:tc>
          <w:tcPr>
            <w:tcW w:w="2302" w:type="dxa"/>
            <w:gridSpan w:val="4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手机</w:t>
            </w:r>
          </w:p>
        </w:tc>
        <w:tc>
          <w:tcPr>
            <w:tcW w:w="2388" w:type="dxa"/>
            <w:gridSpan w:val="4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622"/>
          <w:tblHeader/>
          <w:jc w:val="center"/>
        </w:trPr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/>
                <w:sz w:val="24"/>
                <w:szCs w:val="32"/>
              </w:rPr>
              <w:t>通讯地址</w:t>
            </w:r>
          </w:p>
        </w:tc>
        <w:tc>
          <w:tcPr>
            <w:tcW w:w="2302" w:type="dxa"/>
            <w:gridSpan w:val="4"/>
            <w:tcBorders>
              <w:tl2br w:val="nil"/>
              <w:tr2bl w:val="nil"/>
            </w:tcBorders>
          </w:tcPr>
          <w:p w:rsidR="00335AEB" w:rsidRPr="00DD389B" w:rsidRDefault="00335AEB" w:rsidP="00B22776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/>
                <w:sz w:val="24"/>
                <w:szCs w:val="32"/>
              </w:rPr>
              <w:t>邮政编码</w:t>
            </w:r>
          </w:p>
        </w:tc>
        <w:tc>
          <w:tcPr>
            <w:tcW w:w="2388" w:type="dxa"/>
            <w:gridSpan w:val="4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969"/>
          <w:tblHeader/>
          <w:jc w:val="center"/>
        </w:trPr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/>
                <w:sz w:val="24"/>
                <w:szCs w:val="32"/>
              </w:rPr>
              <w:t>E-mail</w:t>
            </w:r>
          </w:p>
        </w:tc>
        <w:tc>
          <w:tcPr>
            <w:tcW w:w="2302" w:type="dxa"/>
            <w:gridSpan w:val="4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29" w:type="dxa"/>
            <w:gridSpan w:val="4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/>
                <w:sz w:val="24"/>
                <w:szCs w:val="32"/>
              </w:rPr>
              <w:t>传</w:t>
            </w:r>
            <w:r w:rsidRPr="00DD389B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DD389B">
              <w:rPr>
                <w:rFonts w:ascii="Times New Roman" w:eastAsia="仿宋_GB2312" w:hAnsi="Times New Roman" w:cs="Times New Roman"/>
                <w:sz w:val="24"/>
                <w:szCs w:val="32"/>
              </w:rPr>
              <w:t>真</w:t>
            </w:r>
          </w:p>
        </w:tc>
        <w:tc>
          <w:tcPr>
            <w:tcW w:w="2388" w:type="dxa"/>
            <w:gridSpan w:val="4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1803"/>
          <w:tblHeader/>
          <w:jc w:val="center"/>
        </w:trPr>
        <w:tc>
          <w:tcPr>
            <w:tcW w:w="2084" w:type="dxa"/>
            <w:vMerge w:val="restart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基地业务情况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主营业务</w:t>
            </w:r>
          </w:p>
        </w:tc>
        <w:tc>
          <w:tcPr>
            <w:tcW w:w="5285" w:type="dxa"/>
            <w:gridSpan w:val="11"/>
            <w:tcBorders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335AEB" w:rsidRPr="00DD389B" w:rsidRDefault="00335AEB" w:rsidP="00B22776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35AEB" w:rsidRPr="00DD389B" w:rsidRDefault="00335AEB" w:rsidP="00B22776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1041"/>
          <w:tblHeader/>
          <w:jc w:val="center"/>
        </w:trPr>
        <w:tc>
          <w:tcPr>
            <w:tcW w:w="2084" w:type="dxa"/>
            <w:vMerge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主要产品</w:t>
            </w:r>
          </w:p>
        </w:tc>
        <w:tc>
          <w:tcPr>
            <w:tcW w:w="5285" w:type="dxa"/>
            <w:gridSpan w:val="11"/>
            <w:tcBorders>
              <w:tl2br w:val="nil"/>
              <w:tr2bl w:val="nil"/>
            </w:tcBorders>
            <w:tcMar>
              <w:left w:w="28" w:type="dxa"/>
              <w:right w:w="28" w:type="dxa"/>
            </w:tcMar>
          </w:tcPr>
          <w:p w:rsidR="00335AEB" w:rsidRPr="00DD389B" w:rsidRDefault="00335AEB" w:rsidP="00B22776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748"/>
          <w:tblHeader/>
          <w:jc w:val="center"/>
        </w:trPr>
        <w:tc>
          <w:tcPr>
            <w:tcW w:w="2084" w:type="dxa"/>
            <w:vMerge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主营业务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种类数量</w:t>
            </w:r>
          </w:p>
        </w:tc>
        <w:tc>
          <w:tcPr>
            <w:tcW w:w="1805" w:type="dxa"/>
            <w:gridSpan w:val="5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078" w:type="dxa"/>
            <w:gridSpan w:val="5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其中运用新技术开发的业务种类数量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2480"/>
          <w:tblHeader/>
          <w:jc w:val="center"/>
        </w:trPr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基地基本情况介绍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500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字以内）</w:t>
            </w:r>
          </w:p>
        </w:tc>
        <w:tc>
          <w:tcPr>
            <w:tcW w:w="6419" w:type="dxa"/>
            <w:gridSpan w:val="12"/>
            <w:tcBorders>
              <w:tl2br w:val="nil"/>
              <w:tr2bl w:val="nil"/>
            </w:tcBorders>
          </w:tcPr>
          <w:p w:rsidR="00335AEB" w:rsidRPr="00DD389B" w:rsidRDefault="00335AEB" w:rsidP="00B22776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lastRenderedPageBreak/>
              <w:t>近三年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经济效益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收入总额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（万元）</w:t>
            </w:r>
          </w:p>
        </w:tc>
        <w:tc>
          <w:tcPr>
            <w:tcW w:w="1693" w:type="dxa"/>
            <w:gridSpan w:val="5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利润总额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（万元）</w:t>
            </w:r>
          </w:p>
        </w:tc>
        <w:tc>
          <w:tcPr>
            <w:tcW w:w="1693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纳税总额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（万元）</w:t>
            </w:r>
          </w:p>
        </w:tc>
        <w:tc>
          <w:tcPr>
            <w:tcW w:w="1693" w:type="dxa"/>
            <w:gridSpan w:val="2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文化科技产品收入（万元）</w:t>
            </w:r>
          </w:p>
        </w:tc>
      </w:tr>
      <w:tr w:rsidR="00335AEB" w:rsidRPr="00DD389B" w:rsidTr="00B22776">
        <w:trPr>
          <w:trHeight w:val="809"/>
          <w:tblHeader/>
          <w:jc w:val="center"/>
        </w:trPr>
        <w:tc>
          <w:tcPr>
            <w:tcW w:w="2084" w:type="dxa"/>
            <w:vMerge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gridSpan w:val="5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693" w:type="dxa"/>
            <w:gridSpan w:val="2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近三年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社会效益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033" w:type="dxa"/>
            <w:gridSpan w:val="7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获得国家级荣誉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称号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/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奖项数量</w:t>
            </w:r>
          </w:p>
        </w:tc>
        <w:tc>
          <w:tcPr>
            <w:tcW w:w="3386" w:type="dxa"/>
            <w:gridSpan w:val="5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获得省级荣誉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称号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/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奖项数量</w:t>
            </w: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033" w:type="dxa"/>
            <w:gridSpan w:val="7"/>
            <w:tcBorders>
              <w:tl2br w:val="nil"/>
              <w:tr2bl w:val="nil"/>
            </w:tcBorders>
          </w:tcPr>
          <w:p w:rsidR="00335AEB" w:rsidRPr="00DD389B" w:rsidRDefault="00335AEB" w:rsidP="00B22776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386" w:type="dxa"/>
            <w:gridSpan w:val="5"/>
            <w:tcBorders>
              <w:tl2br w:val="nil"/>
              <w:tr2bl w:val="nil"/>
            </w:tcBorders>
          </w:tcPr>
          <w:p w:rsidR="00335AEB" w:rsidRPr="00DD389B" w:rsidRDefault="00335AEB" w:rsidP="00B22776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从业者情况</w:t>
            </w:r>
          </w:p>
        </w:tc>
        <w:tc>
          <w:tcPr>
            <w:tcW w:w="1970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基地职工数量</w:t>
            </w:r>
          </w:p>
        </w:tc>
        <w:tc>
          <w:tcPr>
            <w:tcW w:w="4449" w:type="dxa"/>
            <w:gridSpan w:val="9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具有本科以上学历人员占当年职工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总数的比例</w:t>
            </w: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70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4449" w:type="dxa"/>
            <w:gridSpan w:val="9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近三年文化和科技类企业创新绩效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70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研发投入资金额</w:t>
            </w:r>
          </w:p>
        </w:tc>
        <w:tc>
          <w:tcPr>
            <w:tcW w:w="2292" w:type="dxa"/>
            <w:gridSpan w:val="6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购买技术服务的费用</w:t>
            </w:r>
          </w:p>
        </w:tc>
        <w:tc>
          <w:tcPr>
            <w:tcW w:w="2157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自主知识产权数量</w:t>
            </w: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70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292" w:type="dxa"/>
            <w:gridSpan w:val="6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157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896" w:type="dxa"/>
            <w:gridSpan w:val="5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近三年科技成果转化数量</w:t>
            </w:r>
          </w:p>
        </w:tc>
        <w:tc>
          <w:tcPr>
            <w:tcW w:w="3523" w:type="dxa"/>
            <w:gridSpan w:val="7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成果被文化企事业单位采用数量</w:t>
            </w: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896" w:type="dxa"/>
            <w:gridSpan w:val="5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523" w:type="dxa"/>
            <w:gridSpan w:val="7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近三年获得政府资金支持情况</w:t>
            </w:r>
          </w:p>
        </w:tc>
        <w:tc>
          <w:tcPr>
            <w:tcW w:w="2896" w:type="dxa"/>
            <w:gridSpan w:val="5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获国家级专项资金支持金额</w:t>
            </w:r>
          </w:p>
        </w:tc>
        <w:tc>
          <w:tcPr>
            <w:tcW w:w="3523" w:type="dxa"/>
            <w:gridSpan w:val="7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获省级专项资金支持金额</w:t>
            </w: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896" w:type="dxa"/>
            <w:gridSpan w:val="5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523" w:type="dxa"/>
            <w:gridSpan w:val="7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 w:val="restart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目标计划</w:t>
            </w:r>
          </w:p>
        </w:tc>
        <w:tc>
          <w:tcPr>
            <w:tcW w:w="1970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未来三年营业收入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年均增速</w:t>
            </w:r>
          </w:p>
        </w:tc>
        <w:tc>
          <w:tcPr>
            <w:tcW w:w="2292" w:type="dxa"/>
            <w:gridSpan w:val="6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未来三年研发投入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资金额</w:t>
            </w:r>
          </w:p>
        </w:tc>
        <w:tc>
          <w:tcPr>
            <w:tcW w:w="2157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未来三年购买技术服务的费用</w:t>
            </w: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70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292" w:type="dxa"/>
            <w:gridSpan w:val="6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157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70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未来三年自主知识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产权数量</w:t>
            </w:r>
          </w:p>
        </w:tc>
        <w:tc>
          <w:tcPr>
            <w:tcW w:w="2292" w:type="dxa"/>
            <w:gridSpan w:val="6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未来三年科技成果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转化数量</w:t>
            </w:r>
          </w:p>
        </w:tc>
        <w:tc>
          <w:tcPr>
            <w:tcW w:w="2157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未来三年成果被文化企事业单位采用数量</w:t>
            </w:r>
          </w:p>
        </w:tc>
      </w:tr>
      <w:tr w:rsidR="00335AEB" w:rsidRPr="00DD389B" w:rsidTr="00B22776">
        <w:trPr>
          <w:trHeight w:val="454"/>
          <w:tblHeader/>
          <w:jc w:val="center"/>
        </w:trPr>
        <w:tc>
          <w:tcPr>
            <w:tcW w:w="2084" w:type="dxa"/>
            <w:vMerge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970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292" w:type="dxa"/>
            <w:gridSpan w:val="6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2157" w:type="dxa"/>
            <w:gridSpan w:val="3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335AEB" w:rsidRPr="00DD389B" w:rsidTr="00B22776">
        <w:trPr>
          <w:trHeight w:val="1180"/>
          <w:tblHeader/>
          <w:jc w:val="center"/>
        </w:trPr>
        <w:tc>
          <w:tcPr>
            <w:tcW w:w="2084" w:type="dxa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市级科技行政管理部门和党委宣传部门审核意见</w:t>
            </w:r>
          </w:p>
        </w:tc>
        <w:tc>
          <w:tcPr>
            <w:tcW w:w="6419" w:type="dxa"/>
            <w:gridSpan w:val="12"/>
            <w:tcBorders>
              <w:tl2br w:val="nil"/>
              <w:tr2bl w:val="nil"/>
            </w:tcBorders>
            <w:vAlign w:val="center"/>
          </w:tcPr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（科技行政管理部门盖章）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      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（党委宣传部门盖章）</w:t>
            </w:r>
          </w:p>
          <w:p w:rsidR="00335AEB" w:rsidRPr="00DD389B" w:rsidRDefault="00335AEB" w:rsidP="00B22776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年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月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日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                      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年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月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 xml:space="preserve"> </w:t>
            </w:r>
            <w:r w:rsidRPr="00DD389B"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日</w:t>
            </w:r>
          </w:p>
        </w:tc>
      </w:tr>
    </w:tbl>
    <w:p w:rsidR="001C5DD0" w:rsidRDefault="001C5DD0"/>
    <w:sectPr w:rsidR="001C5DD0" w:rsidSect="001C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6C" w:rsidRPr="00E46BD8" w:rsidRDefault="0020706C" w:rsidP="00335AEB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20706C" w:rsidRPr="00E46BD8" w:rsidRDefault="0020706C" w:rsidP="00335AEB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6C" w:rsidRPr="00E46BD8" w:rsidRDefault="0020706C" w:rsidP="00335AEB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20706C" w:rsidRPr="00E46BD8" w:rsidRDefault="0020706C" w:rsidP="00335AEB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AEB"/>
    <w:rsid w:val="001C5DD0"/>
    <w:rsid w:val="0020706C"/>
    <w:rsid w:val="0033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A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A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魏煜欣</dc:creator>
  <cp:keywords/>
  <dc:description/>
  <cp:lastModifiedBy>魏煜欣</cp:lastModifiedBy>
  <cp:revision>2</cp:revision>
  <dcterms:created xsi:type="dcterms:W3CDTF">2020-10-30T02:40:00Z</dcterms:created>
  <dcterms:modified xsi:type="dcterms:W3CDTF">2020-10-30T02:40:00Z</dcterms:modified>
</cp:coreProperties>
</file>