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 xml:space="preserve">附件 2 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“西安市文化产业优秀企业”推荐报名表</w:t>
      </w:r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17"/>
        <w:gridCol w:w="80"/>
        <w:gridCol w:w="630"/>
        <w:gridCol w:w="710"/>
        <w:gridCol w:w="160"/>
        <w:gridCol w:w="1260"/>
        <w:gridCol w:w="1420"/>
        <w:gridCol w:w="81"/>
        <w:gridCol w:w="629"/>
        <w:gridCol w:w="710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楷体_GB2312" w:hAnsi="楷体_GB2312" w:eastAsia="楷体_GB2312" w:cs="楷体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企业名称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法人代表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注册时间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注册资本（万元）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经营范围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联系人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固定电话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手机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通讯地址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是否为规上企业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主要业绩（500字以内）</w:t>
            </w:r>
          </w:p>
        </w:tc>
        <w:tc>
          <w:tcPr>
            <w:tcW w:w="7119" w:type="dxa"/>
            <w:gridSpan w:val="1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市级部门，区县开发区主管部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门推荐意见：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</w:p>
        </w:tc>
        <w:tc>
          <w:tcPr>
            <w:tcW w:w="7119" w:type="dxa"/>
            <w:gridSpan w:val="11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                           （盖章）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推选标准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276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指标名称</w:t>
            </w:r>
          </w:p>
        </w:tc>
        <w:tc>
          <w:tcPr>
            <w:tcW w:w="276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数据、内容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社会效益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76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2018 年以来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企业荣获奖项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76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76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2018 年以来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社会公益事业投入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76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76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2018 年以来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企业新增就业岗位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76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50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经济效益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50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761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2019 年净资产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及较上年增长</w:t>
            </w:r>
          </w:p>
        </w:tc>
        <w:tc>
          <w:tcPr>
            <w:tcW w:w="276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50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50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761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76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50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50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761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2019 年主营业务收入及较上年增长</w:t>
            </w:r>
          </w:p>
        </w:tc>
        <w:tc>
          <w:tcPr>
            <w:tcW w:w="276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50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50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761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76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50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50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761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2019 年税前利润及较上年增长</w:t>
            </w:r>
          </w:p>
        </w:tc>
        <w:tc>
          <w:tcPr>
            <w:tcW w:w="276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50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50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761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76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50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50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2761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2019 年纳税总额（含减免税额）及 较上年增长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76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50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50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761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76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%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  <w:t>填表人：                联系电话：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BB0188"/>
    <w:rsid w:val="1EF56DE6"/>
    <w:rsid w:val="31484856"/>
    <w:rsid w:val="4BCA0A22"/>
    <w:rsid w:val="4BEC1E35"/>
    <w:rsid w:val="4D804587"/>
    <w:rsid w:val="58A62B2E"/>
    <w:rsid w:val="59126D29"/>
    <w:rsid w:val="60BB0188"/>
    <w:rsid w:val="650B0244"/>
    <w:rsid w:val="6994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2020-10-29T02:41:00Z</dcterms:created>
  <dc:creator>H³M</dc:creator>
  <cp:lastModifiedBy>MyPC</cp:lastModifiedBy>
  <dcterms:modified xsi:type="dcterms:W3CDTF">2020-11-04T07:15:59Z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